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CB" w:rsidRDefault="004117CB" w:rsidP="004117CB">
      <w:pPr>
        <w:spacing w:line="276" w:lineRule="auto"/>
        <w:jc w:val="right"/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>Załącznik nr 1 do SWZ</w:t>
      </w:r>
    </w:p>
    <w:p w:rsidR="004117CB" w:rsidRPr="00843300" w:rsidRDefault="004117CB" w:rsidP="004117CB">
      <w:pPr>
        <w:jc w:val="center"/>
      </w:pPr>
      <w:r w:rsidRPr="00843300">
        <w:rPr>
          <w:rFonts w:ascii="Calibri" w:hAnsi="Calibri" w:cs="Calibri"/>
          <w:b/>
          <w:sz w:val="24"/>
          <w:szCs w:val="24"/>
        </w:rPr>
        <w:t>FORMULARZ OFERTY</w:t>
      </w:r>
    </w:p>
    <w:p w:rsidR="004117CB" w:rsidRPr="00A94B13" w:rsidRDefault="004117CB" w:rsidP="004117CB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17CB" w:rsidRPr="00A94B13" w:rsidRDefault="004117CB" w:rsidP="004117CB">
      <w:pPr>
        <w:jc w:val="both"/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</w:pPr>
      <w:r w:rsidRPr="00A94B13">
        <w:rPr>
          <w:rFonts w:ascii="Calibri" w:hAnsi="Calibri" w:cs="Calibri"/>
          <w:b/>
          <w:bCs/>
          <w:color w:val="000000"/>
          <w:sz w:val="22"/>
          <w:szCs w:val="22"/>
        </w:rPr>
        <w:t xml:space="preserve">1. </w:t>
      </w:r>
      <w:r w:rsidRPr="00A94B13">
        <w:rPr>
          <w:rFonts w:ascii="Calibri" w:hAnsi="Calibri" w:cs="Calibri"/>
          <w:color w:val="000000"/>
          <w:sz w:val="22"/>
          <w:szCs w:val="22"/>
        </w:rPr>
        <w:t xml:space="preserve">Oferta złożona do postępowania o udzielenie zamówienia publicznego w trybie przetargu nieograniczonego na: </w:t>
      </w:r>
      <w:r w:rsidR="008B324E" w:rsidRPr="008B324E">
        <w:rPr>
          <w:rFonts w:ascii="Calibri" w:hAnsi="Calibri" w:cs="Calibri"/>
          <w:b/>
          <w:i/>
          <w:iCs/>
          <w:sz w:val="22"/>
          <w:szCs w:val="22"/>
        </w:rPr>
        <w:t>Sukcesywne dostawy gazów medycznych wraz z  dzierżawą butli</w:t>
      </w:r>
      <w:r w:rsidR="008B324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; Nr referencyjny: ZP.382.4</w:t>
      </w:r>
      <w:r w:rsidRPr="00A94B13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.2024.</w:t>
      </w:r>
    </w:p>
    <w:p w:rsidR="004117CB" w:rsidRPr="00F86CB1" w:rsidRDefault="004117CB" w:rsidP="004117CB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4117CB" w:rsidRPr="00F86CB1" w:rsidRDefault="004117CB" w:rsidP="004117CB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F86CB1">
        <w:rPr>
          <w:rFonts w:ascii="Calibri" w:hAnsi="Calibri" w:cs="Calibri"/>
          <w:b/>
          <w:color w:val="000000"/>
          <w:sz w:val="22"/>
          <w:szCs w:val="22"/>
        </w:rPr>
        <w:t xml:space="preserve">2. </w:t>
      </w:r>
      <w:r w:rsidRPr="00F86CB1">
        <w:rPr>
          <w:rFonts w:ascii="Calibri" w:hAnsi="Calibri" w:cs="Calibri"/>
          <w:b/>
          <w:sz w:val="22"/>
          <w:szCs w:val="22"/>
        </w:rPr>
        <w:t>Dane dotyczące Wykonawcy:</w:t>
      </w:r>
    </w:p>
    <w:p w:rsidR="004117CB" w:rsidRDefault="004117CB" w:rsidP="004117CB">
      <w:pPr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117CB" w:rsidTr="0086235A">
        <w:trPr>
          <w:trHeight w:val="343"/>
          <w:jc w:val="center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E7E6E6"/>
          </w:tcPr>
          <w:p w:rsidR="004117CB" w:rsidRPr="00F86CB1" w:rsidRDefault="004117CB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F86CB1">
              <w:rPr>
                <w:rFonts w:ascii="Calibri" w:hAnsi="Calibri" w:cs="Calibri"/>
                <w:b/>
              </w:rPr>
              <w:t xml:space="preserve">Nazwa (firma) Wykonawcy </w:t>
            </w:r>
            <w:r w:rsidRPr="00F86CB1">
              <w:rPr>
                <w:rFonts w:ascii="Calibri" w:hAnsi="Calibri" w:cs="Calibri"/>
                <w:b/>
                <w:vertAlign w:val="superscript"/>
              </w:rPr>
              <w:t>(1)</w:t>
            </w:r>
          </w:p>
          <w:p w:rsidR="004117CB" w:rsidRPr="00F86CB1" w:rsidRDefault="004117CB" w:rsidP="0086235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86CB1">
              <w:rPr>
                <w:rFonts w:ascii="Calibri" w:hAnsi="Calibri" w:cs="Calibri"/>
                <w:b/>
              </w:rPr>
              <w:t>Ulica, nr budynku i lokalu</w:t>
            </w:r>
          </w:p>
          <w:p w:rsidR="004117CB" w:rsidRPr="00F86CB1" w:rsidRDefault="004117CB" w:rsidP="0086235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86CB1">
              <w:rPr>
                <w:rFonts w:ascii="Calibri" w:hAnsi="Calibri" w:cs="Calibri"/>
                <w:b/>
              </w:rPr>
              <w:t>Kod pocztowy i miejscowość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4117CB" w:rsidTr="0086235A">
        <w:trPr>
          <w:trHeight w:val="45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napToGrid w:val="0"/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4117CB" w:rsidTr="0086235A">
        <w:trPr>
          <w:trHeight w:val="45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napToGrid w:val="0"/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NIP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4117CB" w:rsidTr="0086235A">
        <w:trPr>
          <w:trHeight w:val="4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napToGrid w:val="0"/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REGON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4117CB" w:rsidTr="0086235A">
        <w:trPr>
          <w:trHeight w:val="45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napToGrid w:val="0"/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KRS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4117CB" w:rsidTr="0086235A">
        <w:trPr>
          <w:trHeight w:val="45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napToGrid w:val="0"/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117CB" w:rsidTr="0086235A">
        <w:trPr>
          <w:trHeight w:val="45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 do prowadzenia korespondencji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117CB" w:rsidTr="0086235A">
        <w:trPr>
          <w:trHeight w:val="515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 xml:space="preserve">Numer rachunku bankowego, na który należy zwrócić wadium wniesione w formie pieniężnej </w:t>
            </w:r>
            <w:r w:rsidRPr="00F86CB1">
              <w:rPr>
                <w:rFonts w:ascii="Calibri" w:hAnsi="Calibri" w:cs="Calibri"/>
                <w:b/>
                <w:bCs/>
                <w:i/>
                <w:iCs/>
                <w:color w:val="4472C4"/>
              </w:rPr>
              <w:t>(o ile dotyczy)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117CB" w:rsidTr="0086235A">
        <w:trPr>
          <w:trHeight w:val="88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 xml:space="preserve">Adres poczty elektronicznej Gwaranta/Poręczyciela, na który należy przesłać oświadczenie o zwolnieniu wadium wniesionego w formie gwarancji lub poręczenia </w:t>
            </w:r>
            <w:r w:rsidRPr="00F86CB1">
              <w:rPr>
                <w:rFonts w:ascii="Calibri" w:hAnsi="Calibri" w:cs="Calibri"/>
                <w:b/>
                <w:bCs/>
                <w:i/>
                <w:iCs/>
                <w:color w:val="4472C4"/>
              </w:rPr>
              <w:t>(o ile dotyczy)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4117CB" w:rsidRDefault="004117CB" w:rsidP="004117CB">
      <w:pPr>
        <w:rPr>
          <w:rFonts w:ascii="Calibri" w:hAnsi="Calibri" w:cs="Calibri"/>
          <w:b/>
          <w:bCs/>
        </w:rPr>
      </w:pPr>
    </w:p>
    <w:p w:rsidR="004117CB" w:rsidRPr="00F86CB1" w:rsidRDefault="004117CB" w:rsidP="004117CB">
      <w:pPr>
        <w:pStyle w:val="Standard"/>
        <w:tabs>
          <w:tab w:val="left" w:pos="284"/>
        </w:tabs>
        <w:spacing w:before="120"/>
        <w:jc w:val="both"/>
        <w:rPr>
          <w:sz w:val="22"/>
          <w:szCs w:val="22"/>
        </w:rPr>
      </w:pPr>
      <w:r w:rsidRPr="00F86CB1">
        <w:rPr>
          <w:rFonts w:ascii="Calibri" w:hAnsi="Calibri" w:cs="Calibri"/>
          <w:b/>
          <w:bCs/>
          <w:sz w:val="22"/>
          <w:szCs w:val="22"/>
        </w:rPr>
        <w:t>3. Kryteria oceny ofert:</w:t>
      </w:r>
    </w:p>
    <w:tbl>
      <w:tblPr>
        <w:tblW w:w="9368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3118"/>
        <w:gridCol w:w="2268"/>
        <w:gridCol w:w="1576"/>
        <w:gridCol w:w="1418"/>
      </w:tblGrid>
      <w:tr w:rsidR="001571D2" w:rsidTr="001571D2">
        <w:trPr>
          <w:trHeight w:val="14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571D2" w:rsidRPr="00F86CB1" w:rsidRDefault="001571D2" w:rsidP="008B324E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 xml:space="preserve">Nr </w:t>
            </w:r>
            <w:r>
              <w:rPr>
                <w:rFonts w:ascii="Calibri" w:hAnsi="Calibri" w:cs="Calibri"/>
                <w:b/>
                <w:bCs/>
              </w:rPr>
              <w:t>zadania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571D2" w:rsidRPr="001571D2" w:rsidRDefault="001571D2" w:rsidP="001571D2">
            <w:pPr>
              <w:jc w:val="center"/>
              <w:rPr>
                <w:rFonts w:ascii="Calibri" w:hAnsi="Calibri" w:cs="Calibri"/>
              </w:rPr>
            </w:pPr>
            <w:r w:rsidRPr="001571D2">
              <w:rPr>
                <w:rFonts w:ascii="Calibri" w:hAnsi="Calibri" w:cs="Calibri"/>
                <w:b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571D2" w:rsidRPr="00F86CB1" w:rsidRDefault="001571D2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 xml:space="preserve">Cena oferty </w:t>
            </w:r>
          </w:p>
          <w:p w:rsidR="001571D2" w:rsidRPr="00F86CB1" w:rsidRDefault="001571D2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NETTO</w:t>
            </w:r>
          </w:p>
          <w:p w:rsidR="001571D2" w:rsidRPr="00F86CB1" w:rsidRDefault="001571D2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(zł)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571D2" w:rsidRPr="00F86CB1" w:rsidRDefault="001571D2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 xml:space="preserve">Cena oferty </w:t>
            </w:r>
          </w:p>
          <w:p w:rsidR="001571D2" w:rsidRPr="00F86CB1" w:rsidRDefault="001571D2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BRUTTO</w:t>
            </w:r>
          </w:p>
          <w:p w:rsidR="001571D2" w:rsidRPr="00F86CB1" w:rsidRDefault="001571D2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571D2" w:rsidRPr="00F86CB1" w:rsidRDefault="001571D2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Stawka podatku VAT</w:t>
            </w:r>
          </w:p>
          <w:p w:rsidR="001571D2" w:rsidRPr="00F86CB1" w:rsidRDefault="001571D2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(%)</w:t>
            </w:r>
          </w:p>
        </w:tc>
      </w:tr>
      <w:tr w:rsidR="001571D2" w:rsidTr="00954151">
        <w:trPr>
          <w:trHeight w:val="103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Pr="00F86CB1" w:rsidRDefault="001571D2" w:rsidP="0086235A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1D2" w:rsidRPr="00C748A1" w:rsidRDefault="0001186C" w:rsidP="00E86A8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748A1">
              <w:rPr>
                <w:rFonts w:asciiTheme="minorHAnsi" w:hAnsiTheme="minorHAnsi" w:cstheme="minorHAnsi"/>
                <w:bCs/>
              </w:rPr>
              <w:t>Mieszanina tlenu medy</w:t>
            </w:r>
            <w:bookmarkStart w:id="0" w:name="_GoBack"/>
            <w:bookmarkEnd w:id="0"/>
            <w:r w:rsidRPr="00C748A1">
              <w:rPr>
                <w:rFonts w:asciiTheme="minorHAnsi" w:hAnsiTheme="minorHAnsi" w:cstheme="minorHAnsi"/>
                <w:bCs/>
              </w:rPr>
              <w:t xml:space="preserve">cznego i podtlenku azotu medycznego 50%/50% wraz z </w:t>
            </w:r>
            <w:proofErr w:type="spellStart"/>
            <w:r w:rsidRPr="00C748A1">
              <w:rPr>
                <w:rFonts w:asciiTheme="minorHAnsi" w:hAnsiTheme="minorHAnsi" w:cstheme="minorHAnsi"/>
                <w:bCs/>
              </w:rPr>
              <w:t>osprzętowieniem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Pr="00F86CB1" w:rsidRDefault="001571D2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Pr="00F86CB1" w:rsidRDefault="001571D2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Pr="00F86CB1" w:rsidRDefault="001571D2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1571D2" w:rsidTr="00954151">
        <w:trPr>
          <w:trHeight w:val="8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Pr="00F86CB1" w:rsidRDefault="001571D2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1" w:rsidRPr="00C748A1" w:rsidRDefault="00954151" w:rsidP="009541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1571D2" w:rsidRPr="00C748A1" w:rsidRDefault="00954151" w:rsidP="009541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748A1">
              <w:rPr>
                <w:rFonts w:asciiTheme="minorHAnsi" w:hAnsiTheme="minorHAnsi" w:cstheme="minorHAnsi"/>
              </w:rPr>
              <w:t>Tlen medyczny sprężony o mocy/aktywności substancji czynnej nie mniej niż 99,5%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Pr="00F86CB1" w:rsidRDefault="001571D2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Pr="00F86CB1" w:rsidRDefault="001571D2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Pr="00F86CB1" w:rsidRDefault="001571D2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1571D2" w:rsidTr="00954151">
        <w:trPr>
          <w:trHeight w:val="4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Default="001571D2" w:rsidP="008B324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1D2" w:rsidRPr="00C748A1" w:rsidRDefault="00954151" w:rsidP="009541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748A1">
              <w:rPr>
                <w:rFonts w:asciiTheme="minorHAnsi" w:hAnsiTheme="minorHAnsi" w:cstheme="minorHAnsi"/>
              </w:rPr>
              <w:t>Azot ciekły medyczny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Pr="00F86CB1" w:rsidRDefault="001571D2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Pr="00F86CB1" w:rsidRDefault="001571D2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Pr="00F86CB1" w:rsidRDefault="001571D2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1571D2" w:rsidTr="00954151">
        <w:trPr>
          <w:trHeight w:val="69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Default="001571D2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1D2" w:rsidRPr="00C748A1" w:rsidRDefault="00954151" w:rsidP="009541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748A1">
              <w:rPr>
                <w:rFonts w:asciiTheme="minorHAnsi" w:hAnsiTheme="minorHAnsi" w:cstheme="minorHAnsi"/>
              </w:rPr>
              <w:t>Podtlenku azotu medycznego oraz dwutlenek węgla medycznego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Pr="00F86CB1" w:rsidRDefault="001571D2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Pr="00F86CB1" w:rsidRDefault="001571D2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1D2" w:rsidRPr="00F86CB1" w:rsidRDefault="001571D2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8B324E" w:rsidRDefault="008B324E" w:rsidP="0025438E">
      <w:pPr>
        <w:tabs>
          <w:tab w:val="left" w:pos="284"/>
          <w:tab w:val="left" w:pos="360"/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117CB" w:rsidRPr="0025438E" w:rsidRDefault="004117CB" w:rsidP="0025438E">
      <w:pPr>
        <w:tabs>
          <w:tab w:val="left" w:pos="284"/>
          <w:tab w:val="left" w:pos="360"/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F86CB1">
        <w:rPr>
          <w:rFonts w:ascii="Calibri" w:hAnsi="Calibri" w:cs="Calibri"/>
          <w:b/>
          <w:bCs/>
          <w:sz w:val="22"/>
          <w:szCs w:val="22"/>
        </w:rPr>
        <w:t>4.</w:t>
      </w:r>
      <w:r w:rsidRPr="00F86CB1">
        <w:rPr>
          <w:rFonts w:ascii="Calibri" w:hAnsi="Calibri" w:cs="Calibri"/>
          <w:b/>
          <w:bCs/>
          <w:sz w:val="22"/>
          <w:szCs w:val="22"/>
        </w:rPr>
        <w:tab/>
        <w:t xml:space="preserve">Termin realizacji zamówienia: </w:t>
      </w:r>
      <w:bookmarkStart w:id="1" w:name="_Hlk140062449"/>
      <w:r w:rsidRPr="00A94B13">
        <w:rPr>
          <w:rFonts w:ascii="Calibri" w:hAnsi="Calibri" w:cs="Calibri"/>
          <w:b/>
          <w:bCs/>
          <w:color w:val="auto"/>
          <w:sz w:val="22"/>
          <w:szCs w:val="22"/>
        </w:rPr>
        <w:t>24 miesięcy od daty zawarcia umowy.</w:t>
      </w:r>
    </w:p>
    <w:bookmarkEnd w:id="1"/>
    <w:p w:rsidR="004117CB" w:rsidRPr="00F86CB1" w:rsidRDefault="004117CB" w:rsidP="004117CB">
      <w:pPr>
        <w:pStyle w:val="Standard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117CB" w:rsidRPr="00F86CB1" w:rsidRDefault="004117CB" w:rsidP="004117CB">
      <w:pPr>
        <w:pStyle w:val="Standard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F86CB1">
        <w:rPr>
          <w:rFonts w:ascii="Calibri" w:hAnsi="Calibri" w:cs="Calibri"/>
          <w:b/>
          <w:bCs/>
          <w:sz w:val="22"/>
          <w:szCs w:val="22"/>
        </w:rPr>
        <w:t>Warunki płatności:</w:t>
      </w:r>
      <w:r w:rsidRPr="00F86CB1">
        <w:rPr>
          <w:rFonts w:ascii="Calibri" w:hAnsi="Calibri" w:cs="Calibri"/>
          <w:b/>
          <w:sz w:val="22"/>
          <w:szCs w:val="22"/>
        </w:rPr>
        <w:t xml:space="preserve"> </w:t>
      </w:r>
      <w:r w:rsidRPr="00F86CB1">
        <w:rPr>
          <w:rFonts w:ascii="Calibri" w:hAnsi="Calibri" w:cs="Calibri"/>
          <w:sz w:val="22"/>
          <w:szCs w:val="22"/>
        </w:rPr>
        <w:t>zgodnie ze wzorem umowy.</w:t>
      </w:r>
    </w:p>
    <w:p w:rsidR="004117CB" w:rsidRPr="00F86CB1" w:rsidRDefault="004117CB" w:rsidP="004117CB">
      <w:pPr>
        <w:pStyle w:val="Standard"/>
        <w:tabs>
          <w:tab w:val="left" w:pos="284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4117CB" w:rsidRPr="00F86CB1" w:rsidRDefault="004117CB" w:rsidP="004117CB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F86CB1">
        <w:rPr>
          <w:rFonts w:ascii="Calibri" w:hAnsi="Calibri" w:cs="Calibri"/>
          <w:b/>
          <w:sz w:val="22"/>
          <w:szCs w:val="22"/>
        </w:rPr>
        <w:t xml:space="preserve">Rodzaj przedsiębiorstwa jakim jest Wykonawca </w:t>
      </w:r>
      <w:r w:rsidRPr="00F86CB1">
        <w:rPr>
          <w:rFonts w:ascii="Calibri" w:hAnsi="Calibri" w:cs="Calibri"/>
          <w:i/>
          <w:sz w:val="22"/>
          <w:szCs w:val="22"/>
        </w:rPr>
        <w:t>(zaznaczyć właściwą opcję)</w:t>
      </w:r>
      <w:r w:rsidRPr="00F86CB1">
        <w:rPr>
          <w:rFonts w:ascii="Calibri" w:hAnsi="Calibri" w:cs="Calibri"/>
          <w:i/>
          <w:sz w:val="22"/>
          <w:szCs w:val="22"/>
          <w:vertAlign w:val="superscript"/>
        </w:rPr>
        <w:t xml:space="preserve"> (4)</w:t>
      </w:r>
      <w:r w:rsidRPr="00F86CB1">
        <w:rPr>
          <w:rFonts w:ascii="Calibri" w:hAnsi="Calibri" w:cs="Calibri"/>
          <w:i/>
          <w:sz w:val="22"/>
          <w:szCs w:val="22"/>
        </w:rPr>
        <w:t>:</w:t>
      </w:r>
    </w:p>
    <w:p w:rsidR="004117CB" w:rsidRPr="00F86CB1" w:rsidRDefault="004117CB" w:rsidP="004117CB">
      <w:pPr>
        <w:ind w:left="1080"/>
        <w:rPr>
          <w:sz w:val="22"/>
          <w:szCs w:val="22"/>
        </w:rPr>
      </w:pPr>
      <w:r w:rsidRPr="00F86CB1">
        <w:rPr>
          <w:rFonts w:ascii="Calibri" w:hAnsi="Calibri" w:cs="Calibri"/>
          <w:b/>
          <w:sz w:val="22"/>
          <w:szCs w:val="22"/>
        </w:rPr>
        <w:t>□</w:t>
      </w:r>
      <w:r w:rsidRPr="00F86CB1">
        <w:rPr>
          <w:rFonts w:ascii="Calibri" w:hAnsi="Calibri" w:cs="Calibri"/>
          <w:b/>
          <w:sz w:val="22"/>
          <w:szCs w:val="22"/>
        </w:rPr>
        <w:tab/>
        <w:t>Mikroprzedsiębiorstwo</w:t>
      </w:r>
    </w:p>
    <w:p w:rsidR="004117CB" w:rsidRPr="00F86CB1" w:rsidRDefault="004117CB" w:rsidP="004117CB">
      <w:pPr>
        <w:ind w:left="1080"/>
        <w:rPr>
          <w:sz w:val="22"/>
          <w:szCs w:val="22"/>
        </w:rPr>
      </w:pPr>
      <w:r w:rsidRPr="00F86CB1">
        <w:rPr>
          <w:rFonts w:ascii="Calibri" w:hAnsi="Calibri" w:cs="Calibri"/>
          <w:b/>
          <w:sz w:val="22"/>
          <w:szCs w:val="22"/>
        </w:rPr>
        <w:t>□</w:t>
      </w:r>
      <w:r w:rsidRPr="00F86CB1">
        <w:rPr>
          <w:rFonts w:ascii="Calibri" w:hAnsi="Calibri" w:cs="Calibri"/>
          <w:b/>
          <w:sz w:val="22"/>
          <w:szCs w:val="22"/>
        </w:rPr>
        <w:tab/>
        <w:t>Małe przedsiębiorstwo</w:t>
      </w:r>
    </w:p>
    <w:p w:rsidR="004117CB" w:rsidRPr="00F86CB1" w:rsidRDefault="004117CB" w:rsidP="004117CB">
      <w:pPr>
        <w:ind w:left="1080"/>
        <w:rPr>
          <w:sz w:val="22"/>
          <w:szCs w:val="22"/>
        </w:rPr>
      </w:pPr>
      <w:r w:rsidRPr="00F86CB1">
        <w:rPr>
          <w:rFonts w:ascii="Calibri" w:hAnsi="Calibri" w:cs="Calibri"/>
          <w:b/>
          <w:sz w:val="22"/>
          <w:szCs w:val="22"/>
        </w:rPr>
        <w:t>□</w:t>
      </w:r>
      <w:r w:rsidRPr="00F86CB1">
        <w:rPr>
          <w:rFonts w:ascii="Calibri" w:hAnsi="Calibri" w:cs="Calibri"/>
          <w:b/>
          <w:sz w:val="22"/>
          <w:szCs w:val="22"/>
        </w:rPr>
        <w:tab/>
        <w:t>Średnie przedsiębiorstwo</w:t>
      </w:r>
    </w:p>
    <w:p w:rsidR="004117CB" w:rsidRPr="00F86CB1" w:rsidRDefault="004117CB" w:rsidP="004117CB">
      <w:pPr>
        <w:ind w:left="1080"/>
        <w:rPr>
          <w:sz w:val="22"/>
          <w:szCs w:val="22"/>
        </w:rPr>
      </w:pPr>
      <w:r w:rsidRPr="00F86CB1">
        <w:rPr>
          <w:rFonts w:ascii="Calibri" w:hAnsi="Calibri" w:cs="Calibri"/>
          <w:b/>
          <w:sz w:val="22"/>
          <w:szCs w:val="22"/>
        </w:rPr>
        <w:t>□</w:t>
      </w:r>
      <w:r w:rsidRPr="00F86CB1">
        <w:rPr>
          <w:rFonts w:ascii="Calibri" w:hAnsi="Calibri" w:cs="Calibri"/>
          <w:b/>
          <w:sz w:val="22"/>
          <w:szCs w:val="22"/>
        </w:rPr>
        <w:tab/>
        <w:t>Duże przedsiębiorstwo</w:t>
      </w:r>
    </w:p>
    <w:p w:rsidR="004117CB" w:rsidRPr="00F86CB1" w:rsidRDefault="004117CB" w:rsidP="004117CB">
      <w:pPr>
        <w:spacing w:line="276" w:lineRule="auto"/>
        <w:ind w:left="1080"/>
        <w:rPr>
          <w:rFonts w:ascii="Calibri" w:hAnsi="Calibri" w:cs="Calibri"/>
          <w:sz w:val="22"/>
          <w:szCs w:val="22"/>
        </w:rPr>
      </w:pPr>
    </w:p>
    <w:p w:rsidR="004117CB" w:rsidRPr="00F86CB1" w:rsidRDefault="004117CB" w:rsidP="0025438E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F86CB1">
        <w:rPr>
          <w:rFonts w:ascii="Calibri" w:hAnsi="Calibri" w:cs="Calibri"/>
          <w:sz w:val="22"/>
          <w:szCs w:val="22"/>
        </w:rPr>
        <w:t>Niniejszym oświadczam, że:</w:t>
      </w:r>
    </w:p>
    <w:p w:rsidR="004117CB" w:rsidRPr="00F86CB1" w:rsidRDefault="004117CB" w:rsidP="004117CB">
      <w:pPr>
        <w:ind w:left="360"/>
        <w:rPr>
          <w:sz w:val="22"/>
          <w:szCs w:val="22"/>
        </w:rPr>
      </w:pPr>
      <w:r w:rsidRPr="00F86CB1">
        <w:rPr>
          <w:rFonts w:ascii="Calibri" w:hAnsi="Calibri" w:cs="Calibri"/>
          <w:sz w:val="22"/>
          <w:szCs w:val="22"/>
        </w:rPr>
        <w:t>•</w:t>
      </w:r>
      <w:r w:rsidRPr="00F86CB1">
        <w:rPr>
          <w:rFonts w:ascii="Calibri" w:eastAsia="Calibri" w:hAnsi="Calibri" w:cs="Calibri"/>
          <w:sz w:val="22"/>
          <w:szCs w:val="22"/>
        </w:rPr>
        <w:t xml:space="preserve"> </w:t>
      </w:r>
      <w:r w:rsidRPr="00F86CB1">
        <w:rPr>
          <w:rFonts w:ascii="Calibri" w:hAnsi="Calibri" w:cs="Calibri"/>
          <w:sz w:val="22"/>
          <w:szCs w:val="22"/>
        </w:rPr>
        <w:t>zapoznałem się z warunkami zamówienia i przyjmuję je bez zastrzeżeń;</w:t>
      </w:r>
    </w:p>
    <w:p w:rsidR="004117CB" w:rsidRDefault="004117CB" w:rsidP="004117CB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zapoznałem się z postanowieniami załączonego do SWZ wzoru umowy i przyjmuję go bez zastrzeżeń;</w:t>
      </w:r>
    </w:p>
    <w:p w:rsidR="004117CB" w:rsidRDefault="004117CB" w:rsidP="004117CB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jestem związany niniejszą ofertą </w:t>
      </w:r>
      <w:r>
        <w:rPr>
          <w:rFonts w:ascii="Calibri" w:hAnsi="Calibri" w:cs="Calibri"/>
          <w:color w:val="000000"/>
          <w:sz w:val="22"/>
          <w:szCs w:val="22"/>
        </w:rPr>
        <w:t xml:space="preserve">przez okres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30</w:t>
      </w:r>
      <w:r>
        <w:rPr>
          <w:rFonts w:ascii="Calibri" w:hAnsi="Calibri" w:cs="Calibri"/>
          <w:color w:val="000000"/>
          <w:sz w:val="22"/>
          <w:szCs w:val="22"/>
        </w:rPr>
        <w:t xml:space="preserve"> dni, licząc</w:t>
      </w:r>
      <w:r>
        <w:rPr>
          <w:rFonts w:ascii="Calibri" w:hAnsi="Calibri" w:cs="Calibri"/>
          <w:sz w:val="22"/>
          <w:szCs w:val="22"/>
        </w:rPr>
        <w:t xml:space="preserve"> od dnia składania ofert podanego w SWZ.</w:t>
      </w:r>
    </w:p>
    <w:p w:rsidR="004117CB" w:rsidRDefault="008B324E" w:rsidP="004117CB">
      <w:pPr>
        <w:spacing w:before="120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C9211E"/>
          <w:sz w:val="22"/>
          <w:szCs w:val="22"/>
        </w:rPr>
        <w:t>UWAGA: Załącznik nr 2 do SWZ – Formularz cenowo - techniczny stanowi</w:t>
      </w:r>
      <w:r w:rsidR="004117CB">
        <w:rPr>
          <w:rFonts w:ascii="Calibri" w:hAnsi="Calibri" w:cs="Calibri"/>
          <w:color w:val="C9211E"/>
          <w:sz w:val="22"/>
          <w:szCs w:val="22"/>
        </w:rPr>
        <w:t xml:space="preserve"> integralną część Formularza Oferty, nie podlegają więc uzupełnieniu. Brak przedłożenia ww. formularzy skutkuje odrzuceniem oferty </w:t>
      </w:r>
      <w:r w:rsidR="00976B41">
        <w:rPr>
          <w:rFonts w:ascii="Calibri" w:hAnsi="Calibri" w:cs="Calibri"/>
          <w:color w:val="C9211E"/>
          <w:sz w:val="22"/>
          <w:szCs w:val="22"/>
        </w:rPr>
        <w:t>(</w:t>
      </w:r>
      <w:r w:rsidR="004117CB">
        <w:rPr>
          <w:rFonts w:ascii="Calibri" w:hAnsi="Calibri" w:cs="Calibri"/>
          <w:color w:val="C9211E"/>
          <w:sz w:val="22"/>
          <w:szCs w:val="22"/>
        </w:rPr>
        <w:t xml:space="preserve">na podstawie art. 226 ust. 1 pkt. 5) ustawy Prawo zamówień publicznych. </w:t>
      </w:r>
    </w:p>
    <w:p w:rsidR="004117CB" w:rsidRDefault="004117CB" w:rsidP="004117CB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117CB" w:rsidRDefault="004117CB" w:rsidP="004117CB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Niżej podaną część/zakres zamówienia, wykonywać będą w moim imieniu podwykonawcy:</w:t>
      </w:r>
    </w:p>
    <w:tbl>
      <w:tblPr>
        <w:tblW w:w="0" w:type="auto"/>
        <w:jc w:val="center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3573"/>
        <w:gridCol w:w="5260"/>
      </w:tblGrid>
      <w:tr w:rsidR="004117CB" w:rsidTr="0086235A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Nazwa (firma) podwykonawcy  </w:t>
            </w:r>
          </w:p>
        </w:tc>
      </w:tr>
      <w:tr w:rsidR="004117CB" w:rsidTr="0086235A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17CB" w:rsidRDefault="004117CB" w:rsidP="008623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7CB" w:rsidTr="0086235A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17CB" w:rsidRDefault="004117CB" w:rsidP="008623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117CB" w:rsidRDefault="004117CB" w:rsidP="004117C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117CB" w:rsidRDefault="004117CB" w:rsidP="004117C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9. Ogólnodostępna i bezpłatna  baza,  z której Zamawiający może samodzielnie pozyskać dokumenty, 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o których mowa  w Rozdziale X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ppkt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 3.2 SWZ:</w:t>
      </w:r>
    </w:p>
    <w:p w:rsidR="004117CB" w:rsidRDefault="004117CB" w:rsidP="004117CB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(*)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https://prod.ceidg.gov.pl/CEIDG/CEIDG.Public.UI/Search.aspx</w:t>
        </w:r>
      </w:hyperlink>
    </w:p>
    <w:p w:rsidR="004117CB" w:rsidRDefault="004117CB" w:rsidP="004117CB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(*)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https://ems.ms.gov.pl/krs/wyszukiwaniepodmiotu?t:lb=t</w:t>
        </w:r>
      </w:hyperlink>
      <w:r>
        <w:rPr>
          <w:rFonts w:ascii="Calibri" w:hAnsi="Calibri" w:cs="Calibri"/>
          <w:sz w:val="22"/>
          <w:szCs w:val="22"/>
        </w:rPr>
        <w:t xml:space="preserve">  </w:t>
      </w:r>
    </w:p>
    <w:p w:rsidR="004117CB" w:rsidRDefault="004117CB" w:rsidP="004117CB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inna: ……………………………………………………………….</w:t>
      </w:r>
    </w:p>
    <w:p w:rsidR="004117CB" w:rsidRDefault="004117CB" w:rsidP="004117CB">
      <w:pPr>
        <w:spacing w:line="276" w:lineRule="auto"/>
        <w:ind w:left="340" w:hanging="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 niewłaściwe skreślić</w:t>
      </w:r>
    </w:p>
    <w:p w:rsidR="004117CB" w:rsidRDefault="004117CB" w:rsidP="004117CB">
      <w:pPr>
        <w:autoSpaceDE w:val="0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b/>
          <w:bCs/>
          <w:color w:val="000000"/>
          <w:sz w:val="22"/>
          <w:szCs w:val="22"/>
          <w:lang w:eastAsia="en-US"/>
        </w:rPr>
        <w:t>10.</w:t>
      </w:r>
      <w:r>
        <w:rPr>
          <w:rFonts w:ascii="Calibri" w:eastAsia="SimSun" w:hAnsi="Calibri" w:cs="Calibri"/>
          <w:color w:val="000000"/>
          <w:sz w:val="22"/>
          <w:szCs w:val="22"/>
          <w:lang w:eastAsia="en-US"/>
        </w:rPr>
        <w:t xml:space="preserve"> Oświadczam, że wypełniłem obowiązki informacyjne przewidziane w art. 13 lub art. 14 RODO </w:t>
      </w:r>
      <w:r>
        <w:rPr>
          <w:rFonts w:ascii="Calibri" w:eastAsia="SimSun" w:hAnsi="Calibri" w:cs="Calibri"/>
          <w:i/>
          <w:iCs/>
          <w:color w:val="000000"/>
          <w:sz w:val="22"/>
          <w:szCs w:val="22"/>
          <w:vertAlign w:val="superscript"/>
          <w:lang w:eastAsia="en-US"/>
        </w:rPr>
        <w:t>(5)</w:t>
      </w:r>
      <w:r>
        <w:rPr>
          <w:rFonts w:ascii="Calibri" w:eastAsia="SimSun" w:hAnsi="Calibri" w:cs="Calibri"/>
          <w:b/>
          <w:bCs/>
          <w:color w:val="000000"/>
          <w:sz w:val="22"/>
          <w:szCs w:val="22"/>
          <w:vertAlign w:val="superscript"/>
          <w:lang w:eastAsia="en-US"/>
        </w:rPr>
        <w:t xml:space="preserve"> </w:t>
      </w:r>
      <w:r>
        <w:rPr>
          <w:rFonts w:ascii="Calibri" w:eastAsia="SimSun" w:hAnsi="Calibri" w:cs="Calibri"/>
          <w:color w:val="000000"/>
          <w:sz w:val="22"/>
          <w:szCs w:val="22"/>
          <w:lang w:eastAsia="en-US"/>
        </w:rPr>
        <w:t>wobec osób fizycznych, od których dane osobowe bezpośrednio lub pośrednio pozyskałem w celu ubiegania się</w:t>
      </w:r>
      <w:r>
        <w:rPr>
          <w:rFonts w:ascii="Calibri" w:eastAsia="SimSun" w:hAnsi="Calibri" w:cs="Calibri"/>
          <w:color w:val="000000"/>
          <w:sz w:val="22"/>
          <w:szCs w:val="22"/>
          <w:lang w:eastAsia="en-US"/>
        </w:rPr>
        <w:br/>
        <w:t xml:space="preserve">o udzielenie zamówienia w niniejszym postępowaniu </w:t>
      </w:r>
      <w:r>
        <w:rPr>
          <w:rFonts w:ascii="Calibri" w:eastAsia="SimSun" w:hAnsi="Calibri" w:cs="Calibri"/>
          <w:i/>
          <w:iCs/>
          <w:color w:val="000000"/>
          <w:sz w:val="22"/>
          <w:szCs w:val="22"/>
          <w:vertAlign w:val="superscript"/>
          <w:lang w:eastAsia="en-US"/>
        </w:rPr>
        <w:t>(6)</w:t>
      </w:r>
    </w:p>
    <w:p w:rsidR="004117CB" w:rsidRDefault="004117CB" w:rsidP="004117CB">
      <w:pPr>
        <w:spacing w:line="276" w:lineRule="auto"/>
        <w:rPr>
          <w:rFonts w:eastAsia="SimSun"/>
          <w:i/>
          <w:iCs/>
          <w:color w:val="000000"/>
          <w:sz w:val="21"/>
          <w:szCs w:val="21"/>
          <w:vertAlign w:val="superscript"/>
          <w:lang w:eastAsia="en-US"/>
        </w:rPr>
      </w:pPr>
    </w:p>
    <w:p w:rsidR="004117CB" w:rsidRPr="00F86CB1" w:rsidRDefault="004117CB" w:rsidP="004117CB">
      <w:pPr>
        <w:spacing w:line="276" w:lineRule="auto"/>
        <w:jc w:val="both"/>
      </w:pPr>
      <w:r w:rsidRPr="00F86CB1">
        <w:rPr>
          <w:rFonts w:ascii="Calibri" w:hAnsi="Calibri" w:cs="Calibri"/>
          <w:b/>
          <w:i/>
          <w:vertAlign w:val="superscript"/>
        </w:rPr>
        <w:t>(</w:t>
      </w:r>
      <w:r w:rsidRPr="00F86CB1">
        <w:rPr>
          <w:rStyle w:val="Odwoanieprzypisudolnego1"/>
          <w:rFonts w:ascii="Calibri" w:hAnsi="Calibri" w:cs="Calibri"/>
          <w:b/>
          <w:i/>
        </w:rPr>
        <w:t>1</w:t>
      </w:r>
      <w:r w:rsidRPr="00F86CB1">
        <w:rPr>
          <w:rFonts w:ascii="Calibri" w:hAnsi="Calibri" w:cs="Calibri"/>
          <w:b/>
          <w:i/>
          <w:vertAlign w:val="superscript"/>
        </w:rPr>
        <w:t>)</w:t>
      </w:r>
      <w:r w:rsidRPr="00F86CB1">
        <w:rPr>
          <w:rFonts w:ascii="Calibri" w:hAnsi="Calibri" w:cs="Calibri"/>
          <w:b/>
          <w:i/>
        </w:rPr>
        <w:t xml:space="preserve"> </w:t>
      </w:r>
      <w:r w:rsidRPr="00F86CB1">
        <w:rPr>
          <w:rFonts w:ascii="Calibri" w:hAnsi="Calibri" w:cs="Calibri"/>
          <w:i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4117CB" w:rsidRPr="00F86CB1" w:rsidRDefault="004117CB" w:rsidP="004117CB">
      <w:pPr>
        <w:spacing w:line="276" w:lineRule="auto"/>
        <w:jc w:val="both"/>
      </w:pPr>
      <w:r w:rsidRPr="00F86CB1">
        <w:rPr>
          <w:rFonts w:ascii="Calibri" w:hAnsi="Calibri" w:cs="Calibri"/>
          <w:b/>
          <w:i/>
          <w:vertAlign w:val="superscript"/>
        </w:rPr>
        <w:t>(</w:t>
      </w:r>
      <w:r w:rsidRPr="00F86CB1">
        <w:rPr>
          <w:rStyle w:val="Odwoanieprzypisudolnego1"/>
          <w:rFonts w:ascii="Calibri" w:hAnsi="Calibri" w:cs="Calibri"/>
          <w:b/>
          <w:i/>
        </w:rPr>
        <w:t>2</w:t>
      </w:r>
      <w:r w:rsidRPr="00F86CB1">
        <w:rPr>
          <w:rFonts w:ascii="Calibri" w:hAnsi="Calibri" w:cs="Calibri"/>
          <w:b/>
          <w:i/>
          <w:vertAlign w:val="superscript"/>
        </w:rPr>
        <w:t>)</w:t>
      </w:r>
      <w:r w:rsidRPr="00F86CB1">
        <w:rPr>
          <w:rFonts w:ascii="Calibri" w:hAnsi="Calibri" w:cs="Calibri"/>
          <w:i/>
        </w:rPr>
        <w:t xml:space="preserve"> Wypełnić, o ile wybór oferty prowadziłby do powstania u Zamawiającego obowiązku podatkowego zgodnie z przepisami o podatku od towarów i usług w przeciwnym razie pozostawić niewypełnione</w:t>
      </w:r>
    </w:p>
    <w:p w:rsidR="004117CB" w:rsidRPr="00F86CB1" w:rsidRDefault="004117CB" w:rsidP="004117CB">
      <w:pPr>
        <w:spacing w:line="276" w:lineRule="auto"/>
      </w:pPr>
      <w:r w:rsidRPr="00F86CB1">
        <w:rPr>
          <w:rFonts w:ascii="Calibri" w:hAnsi="Calibri" w:cs="Calibri"/>
          <w:b/>
          <w:i/>
          <w:vertAlign w:val="superscript"/>
        </w:rPr>
        <w:t>(</w:t>
      </w:r>
      <w:r w:rsidRPr="00F86CB1">
        <w:rPr>
          <w:rStyle w:val="Odwoanieprzypisudolnego1"/>
          <w:rFonts w:ascii="Calibri" w:hAnsi="Calibri" w:cs="Calibri"/>
          <w:b/>
          <w:i/>
        </w:rPr>
        <w:t>3</w:t>
      </w:r>
      <w:r w:rsidRPr="00F86CB1">
        <w:rPr>
          <w:rFonts w:ascii="Calibri" w:hAnsi="Calibri" w:cs="Calibri"/>
          <w:b/>
          <w:i/>
          <w:vertAlign w:val="superscript"/>
        </w:rPr>
        <w:t>)</w:t>
      </w:r>
      <w:r w:rsidRPr="00F86CB1">
        <w:rPr>
          <w:rFonts w:ascii="Calibri" w:hAnsi="Calibri" w:cs="Calibri"/>
          <w:i/>
        </w:rPr>
        <w:t xml:space="preserve"> j/w przypis 2.</w:t>
      </w:r>
    </w:p>
    <w:p w:rsidR="004117CB" w:rsidRPr="00F86CB1" w:rsidRDefault="004117CB" w:rsidP="004117CB">
      <w:pPr>
        <w:spacing w:line="276" w:lineRule="auto"/>
      </w:pPr>
      <w:r w:rsidRPr="00F86CB1">
        <w:rPr>
          <w:rFonts w:ascii="Calibri" w:hAnsi="Calibri" w:cs="Calibri"/>
          <w:b/>
          <w:i/>
          <w:vertAlign w:val="superscript"/>
        </w:rPr>
        <w:t>(4)</w:t>
      </w:r>
      <w:r w:rsidRPr="00F86CB1">
        <w:rPr>
          <w:rFonts w:ascii="Calibri" w:hAnsi="Calibri" w:cs="Calibri"/>
          <w:b/>
          <w:i/>
        </w:rPr>
        <w:t xml:space="preserve"> </w:t>
      </w:r>
      <w:r w:rsidRPr="00F86CB1">
        <w:rPr>
          <w:rFonts w:ascii="Calibri" w:hAnsi="Calibri" w:cs="Calibri"/>
          <w:i/>
        </w:rPr>
        <w:t>W przypadku Wykonawców składających ofertę wspólną należy wypełnić dla każdego podmiotu osobno.</w:t>
      </w:r>
    </w:p>
    <w:p w:rsidR="004117CB" w:rsidRPr="00F86CB1" w:rsidRDefault="004117CB" w:rsidP="004117CB">
      <w:pPr>
        <w:tabs>
          <w:tab w:val="left" w:pos="700"/>
        </w:tabs>
        <w:ind w:left="340" w:hanging="340"/>
      </w:pPr>
      <w:r w:rsidRPr="00F86CB1">
        <w:rPr>
          <w:rFonts w:ascii="Calibri" w:hAnsi="Calibri" w:cs="Calibri"/>
          <w:i/>
          <w:vertAlign w:val="superscript"/>
        </w:rPr>
        <w:t>(5)</w:t>
      </w:r>
      <w:r w:rsidRPr="00F86CB1">
        <w:rPr>
          <w:rFonts w:ascii="Calibri" w:hAnsi="Calibri" w:cs="Calibri"/>
          <w:i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117CB" w:rsidRPr="00F86CB1" w:rsidRDefault="004117CB" w:rsidP="004117CB">
      <w:pPr>
        <w:tabs>
          <w:tab w:val="left" w:pos="700"/>
        </w:tabs>
        <w:spacing w:after="140"/>
        <w:ind w:left="340" w:hanging="340"/>
      </w:pPr>
      <w:r w:rsidRPr="00F86CB1">
        <w:rPr>
          <w:rFonts w:ascii="Calibri" w:eastAsia="SimSun" w:hAnsi="Calibri" w:cs="Calibri"/>
          <w:i/>
          <w:iCs/>
          <w:color w:val="000000"/>
          <w:vertAlign w:val="superscript"/>
          <w:lang w:eastAsia="en-US"/>
        </w:rPr>
        <w:t>(6)</w:t>
      </w:r>
      <w:r w:rsidRPr="00F86CB1">
        <w:rPr>
          <w:rFonts w:ascii="Calibri" w:eastAsia="SimSun" w:hAnsi="Calibri" w:cs="Calibri"/>
          <w:i/>
          <w:iCs/>
          <w:color w:val="000000"/>
          <w:vertAlign w:val="superscript"/>
          <w:lang w:eastAsia="en-US"/>
        </w:rPr>
        <w:tab/>
      </w:r>
      <w:r w:rsidRPr="00F86CB1">
        <w:rPr>
          <w:rFonts w:ascii="Calibri" w:eastAsia="SimSun" w:hAnsi="Calibri" w:cs="Calibri"/>
          <w:i/>
          <w:iCs/>
          <w:color w:val="00000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4117CB" w:rsidRPr="00F86CB1" w:rsidRDefault="004117CB" w:rsidP="004117CB">
      <w:pPr>
        <w:spacing w:line="276" w:lineRule="auto"/>
        <w:ind w:hanging="12"/>
        <w:jc w:val="both"/>
      </w:pPr>
      <w:r w:rsidRPr="00F86CB1">
        <w:rPr>
          <w:rStyle w:val="DeltaViewInsertion"/>
          <w:rFonts w:ascii="Calibri" w:hAnsi="Calibri" w:cs="Calibri"/>
        </w:rPr>
        <w:t>Mikroprzedsiębiorstwo</w:t>
      </w:r>
      <w:r w:rsidRPr="00F86CB1">
        <w:rPr>
          <w:rStyle w:val="DeltaViewInsertion"/>
          <w:rFonts w:ascii="Calibri" w:hAnsi="Calibri" w:cs="Calibri"/>
          <w:b w:val="0"/>
        </w:rPr>
        <w:t>: przedsiębiorstwo, które zatrudnia mniej niż 10 osób i którego roczny obrót lub roczna suma bilansowa nie przekracza 2 milionów EUR.</w:t>
      </w:r>
    </w:p>
    <w:p w:rsidR="004117CB" w:rsidRPr="00F86CB1" w:rsidRDefault="004117CB" w:rsidP="004117CB">
      <w:pPr>
        <w:spacing w:line="276" w:lineRule="auto"/>
        <w:ind w:hanging="12"/>
        <w:jc w:val="both"/>
      </w:pPr>
      <w:r w:rsidRPr="00F86CB1">
        <w:rPr>
          <w:rStyle w:val="DeltaViewInsertion"/>
          <w:rFonts w:ascii="Calibri" w:hAnsi="Calibri" w:cs="Calibri"/>
        </w:rPr>
        <w:lastRenderedPageBreak/>
        <w:t>Małe przedsiębiorstwo</w:t>
      </w:r>
      <w:r w:rsidRPr="00F86CB1">
        <w:rPr>
          <w:rStyle w:val="DeltaViewInsertion"/>
          <w:rFonts w:ascii="Calibri" w:hAnsi="Calibri" w:cs="Calibri"/>
          <w:b w:val="0"/>
        </w:rPr>
        <w:t>: przedsiębiorstwo, które zatrudnia mniej niż 50 osób i którego roczny obrót lub roczna suma bilansowa nie przekracza 10 milionów EUR.</w:t>
      </w:r>
    </w:p>
    <w:p w:rsidR="004117CB" w:rsidRPr="00F86CB1" w:rsidRDefault="004117CB" w:rsidP="004117CB">
      <w:pPr>
        <w:spacing w:line="276" w:lineRule="auto"/>
      </w:pPr>
      <w:r w:rsidRPr="00F86CB1">
        <w:rPr>
          <w:rStyle w:val="DeltaViewInsertion"/>
          <w:rFonts w:ascii="Calibri" w:hAnsi="Calibri" w:cs="Calibri"/>
        </w:rPr>
        <w:t>Średnie przedsiębiorstwa</w:t>
      </w:r>
      <w:r w:rsidRPr="00F86CB1">
        <w:rPr>
          <w:rStyle w:val="DeltaViewInsertion"/>
          <w:rFonts w:ascii="Calibri" w:hAnsi="Calibri" w:cs="Calibri"/>
          <w:b w:val="0"/>
        </w:rPr>
        <w:t>: przedsiębiorstwa, które nie są mikroprzedsiębiorstwami ani małymi przedsiębiorstwami</w:t>
      </w:r>
      <w:r w:rsidRPr="00F86CB1">
        <w:rPr>
          <w:rFonts w:ascii="Calibri" w:hAnsi="Calibri" w:cs="Calibri"/>
          <w:i/>
        </w:rPr>
        <w:t xml:space="preserve"> i które zatrudniają mniej niż 250 osób i których roczny obrót nie przekracza 50 milionów EUR lub roczna suma bilansowa nie przekracza 43 milionów EUR.</w:t>
      </w:r>
    </w:p>
    <w:p w:rsidR="00CB16B6" w:rsidRDefault="00CB16B6"/>
    <w:sectPr w:rsidR="00CB16B6" w:rsidSect="000A79DA">
      <w:headerReference w:type="default" r:id="rId9"/>
      <w:footerReference w:type="default" r:id="rId10"/>
      <w:pgSz w:w="11906" w:h="16838" w:code="9"/>
      <w:pgMar w:top="794" w:right="851" w:bottom="794" w:left="1134" w:header="284" w:footer="284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F3" w:rsidRDefault="00781596">
      <w:r>
        <w:separator/>
      </w:r>
    </w:p>
  </w:endnote>
  <w:endnote w:type="continuationSeparator" w:id="0">
    <w:p w:rsidR="008602F3" w:rsidRDefault="0078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37" w:rsidRDefault="004117CB" w:rsidP="00281B37">
    <w:pPr>
      <w:pStyle w:val="Stopka"/>
      <w:jc w:val="center"/>
    </w:pPr>
    <w:r w:rsidRPr="009671C7">
      <w:rPr>
        <w:rFonts w:ascii="Calibri" w:hAnsi="Calibri" w:cs="Calibri"/>
        <w:color w:val="71BA9B"/>
      </w:rPr>
      <w:t>PRZYJAZNY SZPITAL</w:t>
    </w:r>
  </w:p>
  <w:p w:rsidR="002B6984" w:rsidRDefault="00C748A1" w:rsidP="00281B37">
    <w:pPr>
      <w:ind w:right="360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F3" w:rsidRDefault="00781596">
      <w:r>
        <w:separator/>
      </w:r>
    </w:p>
  </w:footnote>
  <w:footnote w:type="continuationSeparator" w:id="0">
    <w:p w:rsidR="008602F3" w:rsidRDefault="0078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37" w:rsidRPr="00A129E2" w:rsidRDefault="004117CB" w:rsidP="00281B37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aps/>
        <w:spacing w:val="54"/>
      </w:rPr>
    </w:pPr>
    <w:bookmarkStart w:id="2" w:name="_Hlk63270946"/>
    <w:bookmarkStart w:id="3" w:name="_Hlk63270947"/>
    <w:bookmarkStart w:id="4" w:name="_Hlk63270948"/>
    <w:bookmarkStart w:id="5" w:name="_Hlk63270949"/>
    <w:r w:rsidRPr="00A129E2">
      <w:rPr>
        <w:rFonts w:ascii="Calibri" w:eastAsia="Calibri" w:hAnsi="Calibri" w:cs="Calibri"/>
        <w:b/>
        <w:caps/>
        <w:spacing w:val="54"/>
      </w:rPr>
      <w:t xml:space="preserve">zamówienie  publiczne </w:t>
    </w:r>
  </w:p>
  <w:p w:rsidR="00281B37" w:rsidRDefault="004117CB" w:rsidP="00281B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bCs/>
        <w:caps/>
        <w:spacing w:val="54"/>
      </w:rPr>
    </w:pPr>
    <w:r w:rsidRPr="00A129E2">
      <w:rPr>
        <w:rFonts w:ascii="Calibri" w:eastAsia="Calibri" w:hAnsi="Calibri" w:cs="Calibri"/>
        <w:b/>
        <w:bCs/>
        <w:caps/>
        <w:spacing w:val="54"/>
      </w:rPr>
      <w:t>SPECYFIKACJA WARUNKÓW  ZAMÓWIENIA</w:t>
    </w:r>
    <w:bookmarkEnd w:id="2"/>
    <w:bookmarkEnd w:id="3"/>
    <w:bookmarkEnd w:id="4"/>
    <w:bookmarkEnd w:id="5"/>
  </w:p>
  <w:p w:rsidR="00281B37" w:rsidRPr="00C632CE" w:rsidRDefault="004117CB" w:rsidP="00281B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bCs/>
        <w:caps/>
        <w:spacing w:val="54"/>
      </w:rPr>
    </w:pPr>
    <w:r w:rsidRPr="007228AB">
      <w:rPr>
        <w:noProof/>
        <w:lang w:eastAsia="pl-PL"/>
      </w:rPr>
      <w:drawing>
        <wp:inline distT="0" distB="0" distL="0" distR="0">
          <wp:extent cx="276225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37418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184"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bCs/>
        <w:caps/>
        <w:spacing w:val="54"/>
      </w:rPr>
      <w:tab/>
    </w:r>
    <w:r w:rsidRPr="007228AB">
      <w:rPr>
        <w:noProof/>
        <w:lang w:eastAsia="pl-PL"/>
      </w:rPr>
      <w:drawing>
        <wp:inline distT="0" distB="0" distL="0" distR="0">
          <wp:extent cx="297180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8"/>
    <w:lvl w:ilvl="0">
      <w:start w:val="5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Calibri" w:hAnsi="Calibri" w:cs="Calibri" w:hint="default"/>
        <w:b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B"/>
    <w:rsid w:val="0001186C"/>
    <w:rsid w:val="00015E93"/>
    <w:rsid w:val="001571D2"/>
    <w:rsid w:val="00181712"/>
    <w:rsid w:val="0025438E"/>
    <w:rsid w:val="004117CB"/>
    <w:rsid w:val="00432021"/>
    <w:rsid w:val="00781596"/>
    <w:rsid w:val="008602F3"/>
    <w:rsid w:val="008B324E"/>
    <w:rsid w:val="00954151"/>
    <w:rsid w:val="00976B41"/>
    <w:rsid w:val="00AC3DF6"/>
    <w:rsid w:val="00C748A1"/>
    <w:rsid w:val="00CB16B6"/>
    <w:rsid w:val="00D67A6D"/>
    <w:rsid w:val="00E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B236-0C3A-42E5-A790-AECF5D35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7C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17CB"/>
    <w:rPr>
      <w:color w:val="0000FF"/>
      <w:u w:val="single"/>
    </w:rPr>
  </w:style>
  <w:style w:type="character" w:customStyle="1" w:styleId="Odwoanieprzypisudolnego1">
    <w:name w:val="Odwołanie przypisu dolnego1"/>
    <w:rsid w:val="004117CB"/>
    <w:rPr>
      <w:vertAlign w:val="superscript"/>
    </w:rPr>
  </w:style>
  <w:style w:type="character" w:customStyle="1" w:styleId="DeltaViewInsertion">
    <w:name w:val="DeltaView Insertion"/>
    <w:rsid w:val="004117CB"/>
    <w:rPr>
      <w:b/>
      <w:i/>
      <w:spacing w:val="0"/>
    </w:rPr>
  </w:style>
  <w:style w:type="paragraph" w:styleId="Stopka">
    <w:name w:val="footer"/>
    <w:basedOn w:val="Normalny"/>
    <w:link w:val="StopkaZnak"/>
    <w:rsid w:val="00411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17C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Standard">
    <w:name w:val="Standard"/>
    <w:qFormat/>
    <w:rsid w:val="004117C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3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DF6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JÓŹWIAK ANNA</dc:creator>
  <cp:keywords/>
  <dc:description/>
  <cp:lastModifiedBy>JÓŹWIAK ANNA</cp:lastModifiedBy>
  <cp:revision>13</cp:revision>
  <dcterms:created xsi:type="dcterms:W3CDTF">2024-04-03T08:25:00Z</dcterms:created>
  <dcterms:modified xsi:type="dcterms:W3CDTF">2024-05-24T09:51:00Z</dcterms:modified>
</cp:coreProperties>
</file>